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8A" w:rsidRDefault="0091112C">
      <w:pPr>
        <w:spacing w:before="220"/>
        <w:jc w:val="center"/>
      </w:pPr>
      <w:r>
        <w:rPr>
          <w:noProof/>
        </w:rPr>
        <w:drawing>
          <wp:inline distT="0" distB="0" distL="0" distR="0">
            <wp:extent cx="820420" cy="807085"/>
            <wp:effectExtent l="0" t="0" r="0" b="0"/>
            <wp:docPr id="1" name="Picture 1" descr="Sea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654" w:rsidRDefault="009F338A">
      <w:pPr>
        <w:pBdr>
          <w:bottom w:val="single" w:sz="12" w:space="1" w:color="auto"/>
        </w:pBdr>
        <w:jc w:val="center"/>
        <w:rPr>
          <w:i/>
          <w:iCs/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40"/>
            </w:rPr>
            <w:t>GEORGIA</w:t>
          </w:r>
        </w:smartTag>
        <w:r>
          <w:rPr>
            <w:b/>
            <w:bCs/>
            <w:sz w:val="40"/>
          </w:rPr>
          <w:t xml:space="preserve"> </w:t>
        </w:r>
        <w:smartTag w:uri="urn:schemas-microsoft-com:office:smarttags" w:element="PlaceName">
          <w:r>
            <w:rPr>
              <w:b/>
              <w:bCs/>
              <w:sz w:val="40"/>
            </w:rPr>
            <w:t>BUILDING</w:t>
          </w:r>
        </w:smartTag>
      </w:smartTag>
      <w:r>
        <w:rPr>
          <w:b/>
          <w:bCs/>
          <w:sz w:val="40"/>
        </w:rPr>
        <w:t xml:space="preserve"> AUTHORITY</w:t>
      </w:r>
      <w:r>
        <w:rPr>
          <w:b/>
          <w:bCs/>
          <w:sz w:val="44"/>
        </w:rPr>
        <w:br/>
      </w:r>
      <w:smartTag w:uri="urn:schemas-microsoft-com:office:smarttags" w:element="address">
        <w:smartTag w:uri="urn:schemas-microsoft-com:office:smarttags" w:element="Street">
          <w:r>
            <w:rPr>
              <w:i/>
              <w:iCs/>
              <w:sz w:val="22"/>
            </w:rPr>
            <w:t>One Martin Luther King, Jr</w:t>
          </w:r>
          <w:r w:rsidR="005A4654">
            <w:rPr>
              <w:i/>
              <w:iCs/>
              <w:sz w:val="22"/>
            </w:rPr>
            <w:t>. Drive</w:t>
          </w:r>
        </w:smartTag>
        <w:r w:rsidR="005A4654">
          <w:rPr>
            <w:i/>
            <w:iCs/>
            <w:sz w:val="22"/>
          </w:rPr>
          <w:t xml:space="preserve">, </w:t>
        </w:r>
        <w:smartTag w:uri="urn:schemas-microsoft-com:office:smarttags" w:element="City">
          <w:r w:rsidR="005A4654">
            <w:rPr>
              <w:i/>
              <w:iCs/>
              <w:sz w:val="22"/>
            </w:rPr>
            <w:t>Atlanta</w:t>
          </w:r>
        </w:smartTag>
        <w:r w:rsidR="005A4654">
          <w:rPr>
            <w:i/>
            <w:iCs/>
            <w:sz w:val="22"/>
          </w:rPr>
          <w:t xml:space="preserve">, </w:t>
        </w:r>
        <w:smartTag w:uri="urn:schemas-microsoft-com:office:smarttags" w:element="country-region">
          <w:r w:rsidR="005A4654">
            <w:rPr>
              <w:i/>
              <w:iCs/>
              <w:sz w:val="22"/>
            </w:rPr>
            <w:t>Georgia</w:t>
          </w:r>
        </w:smartTag>
      </w:smartTag>
      <w:r w:rsidR="005A4654">
        <w:rPr>
          <w:i/>
          <w:iCs/>
          <w:sz w:val="22"/>
        </w:rPr>
        <w:t xml:space="preserve"> 30334</w:t>
      </w:r>
    </w:p>
    <w:p w:rsidR="009F338A" w:rsidRDefault="005A4654">
      <w:pPr>
        <w:pBdr>
          <w:bottom w:val="single" w:sz="12" w:space="1" w:color="auto"/>
        </w:pBdr>
        <w:jc w:val="center"/>
        <w:rPr>
          <w:sz w:val="22"/>
        </w:rPr>
      </w:pPr>
      <w:r>
        <w:rPr>
          <w:i/>
          <w:iCs/>
          <w:sz w:val="22"/>
        </w:rPr>
        <w:t xml:space="preserve">Parking </w:t>
      </w:r>
      <w:r w:rsidR="00913BA9">
        <w:rPr>
          <w:i/>
          <w:iCs/>
          <w:sz w:val="22"/>
        </w:rPr>
        <w:t>and</w:t>
      </w:r>
      <w:r>
        <w:rPr>
          <w:i/>
          <w:iCs/>
          <w:sz w:val="22"/>
        </w:rPr>
        <w:t xml:space="preserve"> Access </w:t>
      </w:r>
      <w:r w:rsidR="00495046">
        <w:rPr>
          <w:i/>
          <w:iCs/>
          <w:sz w:val="22"/>
        </w:rPr>
        <w:t>Services Ph</w:t>
      </w:r>
      <w:r w:rsidR="0062010A">
        <w:rPr>
          <w:i/>
          <w:iCs/>
          <w:sz w:val="22"/>
        </w:rPr>
        <w:t>: 404</w:t>
      </w:r>
      <w:r w:rsidR="00E2078B">
        <w:rPr>
          <w:sz w:val="22"/>
        </w:rPr>
        <w:t>-656-4088</w:t>
      </w:r>
      <w:r w:rsidR="009F338A">
        <w:rPr>
          <w:sz w:val="22"/>
        </w:rPr>
        <w:t xml:space="preserve"> </w:t>
      </w:r>
    </w:p>
    <w:p w:rsidR="00913BA9" w:rsidRDefault="009F338A" w:rsidP="002B0654">
      <w:pPr>
        <w:tabs>
          <w:tab w:val="center" w:pos="540"/>
          <w:tab w:val="center" w:pos="7992"/>
          <w:tab w:val="center" w:pos="8064"/>
          <w:tab w:val="center" w:pos="8640"/>
          <w:tab w:val="center" w:pos="9432"/>
          <w:tab w:val="center" w:pos="9720"/>
        </w:tabs>
        <w:ind w:right="-1260"/>
      </w:pPr>
      <w:r>
        <w:tab/>
      </w:r>
      <w:r>
        <w:tab/>
      </w:r>
    </w:p>
    <w:p w:rsidR="00913BA9" w:rsidRDefault="00913BA9" w:rsidP="002B0654">
      <w:pPr>
        <w:tabs>
          <w:tab w:val="center" w:pos="540"/>
          <w:tab w:val="center" w:pos="7992"/>
          <w:tab w:val="center" w:pos="8064"/>
          <w:tab w:val="center" w:pos="8640"/>
          <w:tab w:val="center" w:pos="9432"/>
          <w:tab w:val="center" w:pos="9720"/>
        </w:tabs>
        <w:ind w:right="-1260"/>
        <w:rPr>
          <w:i/>
          <w:iCs/>
          <w:sz w:val="18"/>
        </w:rPr>
      </w:pPr>
      <w:r>
        <w:rPr>
          <w:i/>
          <w:iCs/>
          <w:sz w:val="18"/>
        </w:rPr>
        <w:t>Governor                                                                                                                                             Executive Director</w:t>
      </w:r>
    </w:p>
    <w:p w:rsidR="00E83C65" w:rsidRDefault="00913BA9" w:rsidP="002B0654">
      <w:pPr>
        <w:tabs>
          <w:tab w:val="center" w:pos="540"/>
          <w:tab w:val="center" w:pos="7992"/>
          <w:tab w:val="center" w:pos="8064"/>
          <w:tab w:val="center" w:pos="8640"/>
          <w:tab w:val="center" w:pos="9432"/>
          <w:tab w:val="center" w:pos="9720"/>
        </w:tabs>
        <w:ind w:right="-1260"/>
        <w:rPr>
          <w:i/>
          <w:iCs/>
          <w:sz w:val="18"/>
        </w:rPr>
      </w:pPr>
      <w:r>
        <w:rPr>
          <w:i/>
          <w:iCs/>
          <w:sz w:val="18"/>
        </w:rPr>
        <w:t xml:space="preserve">Nathan Deal            </w:t>
      </w:r>
      <w:r w:rsidR="00E83C65">
        <w:rPr>
          <w:i/>
          <w:iCs/>
          <w:sz w:val="18"/>
        </w:rPr>
        <w:t xml:space="preserve">                                                                                                                           </w:t>
      </w:r>
      <w:r w:rsidR="00E83C65" w:rsidRPr="00E83C65">
        <w:rPr>
          <w:i/>
          <w:iCs/>
          <w:sz w:val="18"/>
        </w:rPr>
        <w:t>Steve Stancil</w:t>
      </w:r>
    </w:p>
    <w:p w:rsidR="00E83C65" w:rsidRDefault="00E83C65" w:rsidP="002B0654">
      <w:pPr>
        <w:tabs>
          <w:tab w:val="center" w:pos="540"/>
          <w:tab w:val="center" w:pos="7992"/>
          <w:tab w:val="center" w:pos="8064"/>
          <w:tab w:val="center" w:pos="8640"/>
          <w:tab w:val="center" w:pos="9432"/>
          <w:tab w:val="center" w:pos="9720"/>
        </w:tabs>
        <w:ind w:right="-1260"/>
        <w:rPr>
          <w:i/>
          <w:iCs/>
          <w:sz w:val="18"/>
        </w:rPr>
      </w:pPr>
      <w:r>
        <w:rPr>
          <w:i/>
          <w:iCs/>
          <w:sz w:val="18"/>
        </w:rPr>
        <w:t xml:space="preserve">                                                                                                                                                                  </w:t>
      </w:r>
    </w:p>
    <w:p w:rsidR="00E83C65" w:rsidRDefault="00913BA9" w:rsidP="002B0654">
      <w:pPr>
        <w:tabs>
          <w:tab w:val="center" w:pos="540"/>
          <w:tab w:val="center" w:pos="7992"/>
          <w:tab w:val="center" w:pos="8064"/>
          <w:tab w:val="center" w:pos="8640"/>
          <w:tab w:val="center" w:pos="9432"/>
          <w:tab w:val="center" w:pos="9720"/>
        </w:tabs>
        <w:ind w:right="-1260"/>
        <w:rPr>
          <w:i/>
          <w:iCs/>
          <w:sz w:val="18"/>
        </w:rPr>
      </w:pPr>
      <w:r>
        <w:rPr>
          <w:i/>
          <w:iCs/>
          <w:sz w:val="18"/>
        </w:rPr>
        <w:t xml:space="preserve">                                                                                                                            </w:t>
      </w:r>
    </w:p>
    <w:p w:rsidR="009F338A" w:rsidRPr="002B0654" w:rsidRDefault="009F338A" w:rsidP="002B0654">
      <w:pPr>
        <w:tabs>
          <w:tab w:val="center" w:pos="540"/>
          <w:tab w:val="center" w:pos="7992"/>
          <w:tab w:val="center" w:pos="8064"/>
          <w:tab w:val="center" w:pos="8640"/>
          <w:tab w:val="center" w:pos="9432"/>
          <w:tab w:val="center" w:pos="9720"/>
        </w:tabs>
        <w:ind w:right="-1260"/>
        <w:rPr>
          <w:i/>
          <w:iCs/>
          <w:sz w:val="18"/>
        </w:rPr>
      </w:pPr>
      <w:r>
        <w:br/>
      </w:r>
      <w:r>
        <w:tab/>
      </w:r>
    </w:p>
    <w:p w:rsidR="009F338A" w:rsidRDefault="009F338A">
      <w:pPr>
        <w:tabs>
          <w:tab w:val="center" w:pos="540"/>
          <w:tab w:val="center" w:pos="7992"/>
          <w:tab w:val="center" w:pos="8064"/>
          <w:tab w:val="center" w:pos="8640"/>
          <w:tab w:val="center" w:pos="9432"/>
          <w:tab w:val="center" w:pos="9720"/>
        </w:tabs>
        <w:rPr>
          <w:sz w:val="24"/>
        </w:rPr>
      </w:pPr>
    </w:p>
    <w:p w:rsidR="009F338A" w:rsidRDefault="00772A7D" w:rsidP="00500B69">
      <w:pPr>
        <w:pStyle w:val="BodyText2"/>
        <w:tabs>
          <w:tab w:val="clear" w:pos="1260"/>
          <w:tab w:val="center" w:pos="540"/>
          <w:tab w:val="center" w:pos="7992"/>
          <w:tab w:val="center" w:pos="8064"/>
          <w:tab w:val="center" w:pos="8640"/>
          <w:tab w:val="center" w:pos="9360"/>
          <w:tab w:val="center" w:pos="9432"/>
        </w:tabs>
        <w:spacing w:before="0"/>
        <w:outlineLvl w:val="0"/>
        <w:rPr>
          <w:b/>
          <w:bCs w:val="0"/>
        </w:rPr>
      </w:pPr>
      <w:r>
        <w:rPr>
          <w:bCs w:val="0"/>
        </w:rPr>
        <w:t xml:space="preserve">    </w:t>
      </w:r>
      <w:r w:rsidR="00E2078B">
        <w:rPr>
          <w:bCs w:val="0"/>
        </w:rPr>
        <w:t xml:space="preserve">  </w:t>
      </w:r>
      <w:r>
        <w:rPr>
          <w:bCs w:val="0"/>
        </w:rPr>
        <w:t xml:space="preserve">         </w:t>
      </w:r>
      <w:r w:rsidR="00E2078B" w:rsidRPr="00E2078B">
        <w:rPr>
          <w:b/>
          <w:bCs w:val="0"/>
        </w:rPr>
        <w:t>Lobb</w:t>
      </w:r>
      <w:r>
        <w:rPr>
          <w:b/>
          <w:bCs w:val="0"/>
        </w:rPr>
        <w:t>yist Parking Renewal Reminder for</w:t>
      </w:r>
      <w:r w:rsidR="000A0D62">
        <w:rPr>
          <w:b/>
          <w:bCs w:val="0"/>
        </w:rPr>
        <w:t xml:space="preserve"> 2019</w:t>
      </w:r>
      <w:r w:rsidR="00E2078B" w:rsidRPr="00E2078B">
        <w:rPr>
          <w:b/>
          <w:bCs w:val="0"/>
        </w:rPr>
        <w:t xml:space="preserve"> Legislative Session</w:t>
      </w:r>
    </w:p>
    <w:p w:rsidR="00E83C65" w:rsidRDefault="00E83C65" w:rsidP="00500B69">
      <w:pPr>
        <w:pStyle w:val="BodyText2"/>
        <w:tabs>
          <w:tab w:val="clear" w:pos="1260"/>
          <w:tab w:val="center" w:pos="540"/>
          <w:tab w:val="center" w:pos="7992"/>
          <w:tab w:val="center" w:pos="8064"/>
          <w:tab w:val="center" w:pos="8640"/>
          <w:tab w:val="center" w:pos="9360"/>
          <w:tab w:val="center" w:pos="9432"/>
        </w:tabs>
        <w:spacing w:before="0"/>
        <w:outlineLvl w:val="0"/>
        <w:rPr>
          <w:b/>
          <w:bCs w:val="0"/>
        </w:rPr>
      </w:pPr>
    </w:p>
    <w:p w:rsidR="00E2078B" w:rsidRDefault="00E83C65">
      <w:pPr>
        <w:pStyle w:val="BodyText2"/>
        <w:tabs>
          <w:tab w:val="clear" w:pos="1260"/>
          <w:tab w:val="center" w:pos="540"/>
          <w:tab w:val="center" w:pos="7992"/>
          <w:tab w:val="center" w:pos="8064"/>
          <w:tab w:val="center" w:pos="8640"/>
          <w:tab w:val="center" w:pos="9360"/>
          <w:tab w:val="center" w:pos="9432"/>
        </w:tabs>
        <w:spacing w:before="0"/>
        <w:rPr>
          <w:b/>
          <w:bCs w:val="0"/>
        </w:rPr>
      </w:pPr>
      <w:r>
        <w:rPr>
          <w:b/>
          <w:bCs w:val="0"/>
        </w:rPr>
        <w:t xml:space="preserve"> </w:t>
      </w:r>
    </w:p>
    <w:p w:rsidR="00C00792" w:rsidRDefault="00E83C65" w:rsidP="00E83C65">
      <w:pPr>
        <w:pStyle w:val="BodyText2"/>
        <w:tabs>
          <w:tab w:val="clear" w:pos="1260"/>
          <w:tab w:val="center" w:pos="540"/>
          <w:tab w:val="center" w:pos="7992"/>
          <w:tab w:val="center" w:pos="8064"/>
          <w:tab w:val="center" w:pos="8640"/>
          <w:tab w:val="center" w:pos="9360"/>
          <w:tab w:val="center" w:pos="9432"/>
        </w:tabs>
        <w:spacing w:before="0"/>
        <w:ind w:left="360"/>
        <w:rPr>
          <w:bCs w:val="0"/>
        </w:rPr>
      </w:pPr>
      <w:r>
        <w:rPr>
          <w:bCs w:val="0"/>
        </w:rPr>
        <w:t xml:space="preserve">Beginning September 1, 2018 </w:t>
      </w:r>
      <w:r w:rsidRPr="00E83C65">
        <w:rPr>
          <w:bCs w:val="0"/>
        </w:rPr>
        <w:t>parki</w:t>
      </w:r>
      <w:r>
        <w:rPr>
          <w:bCs w:val="0"/>
        </w:rPr>
        <w:t>n</w:t>
      </w:r>
      <w:r w:rsidR="0091112C">
        <w:rPr>
          <w:bCs w:val="0"/>
        </w:rPr>
        <w:t xml:space="preserve">g requests should be emailed to </w:t>
      </w:r>
      <w:r w:rsidRPr="001C4A9C">
        <w:rPr>
          <w:bCs w:val="0"/>
          <w:color w:val="1F497D" w:themeColor="text2"/>
        </w:rPr>
        <w:t>panderson@gba.ga.gov</w:t>
      </w:r>
      <w:r w:rsidRPr="00E83C65">
        <w:rPr>
          <w:bCs w:val="0"/>
        </w:rPr>
        <w:t xml:space="preserve"> or faxed to 404-651-7518. </w:t>
      </w:r>
      <w:r w:rsidR="00E2078B">
        <w:rPr>
          <w:bCs w:val="0"/>
        </w:rPr>
        <w:t>All parking requests must include your</w:t>
      </w:r>
      <w:r w:rsidR="002B0654">
        <w:rPr>
          <w:bCs w:val="0"/>
        </w:rPr>
        <w:t xml:space="preserve"> </w:t>
      </w:r>
      <w:r w:rsidR="00913BA9">
        <w:rPr>
          <w:bCs w:val="0"/>
        </w:rPr>
        <w:t xml:space="preserve">name, Lobbyist credential number, </w:t>
      </w:r>
      <w:r w:rsidR="002B0654">
        <w:rPr>
          <w:bCs w:val="0"/>
        </w:rPr>
        <w:t>organization</w:t>
      </w:r>
      <w:r w:rsidR="00913BA9">
        <w:rPr>
          <w:bCs w:val="0"/>
        </w:rPr>
        <w:t xml:space="preserve"> name, address, phone and email on your company’s letterhead.</w:t>
      </w:r>
      <w:r>
        <w:rPr>
          <w:bCs w:val="0"/>
        </w:rPr>
        <w:t xml:space="preserve"> </w:t>
      </w:r>
    </w:p>
    <w:p w:rsidR="00E83C65" w:rsidRDefault="00E83C65" w:rsidP="00830C9A">
      <w:pPr>
        <w:pStyle w:val="BodyText2"/>
        <w:tabs>
          <w:tab w:val="clear" w:pos="1260"/>
          <w:tab w:val="center" w:pos="540"/>
          <w:tab w:val="center" w:pos="7992"/>
          <w:tab w:val="center" w:pos="8064"/>
          <w:tab w:val="center" w:pos="8640"/>
          <w:tab w:val="center" w:pos="9360"/>
          <w:tab w:val="center" w:pos="9432"/>
        </w:tabs>
        <w:spacing w:before="0"/>
        <w:ind w:left="360"/>
        <w:rPr>
          <w:bCs w:val="0"/>
        </w:rPr>
      </w:pPr>
    </w:p>
    <w:p w:rsidR="00E83C65" w:rsidRDefault="00C00792" w:rsidP="00830C9A">
      <w:pPr>
        <w:pStyle w:val="BodyText2"/>
        <w:tabs>
          <w:tab w:val="clear" w:pos="1260"/>
          <w:tab w:val="center" w:pos="540"/>
          <w:tab w:val="center" w:pos="7992"/>
          <w:tab w:val="center" w:pos="8064"/>
          <w:tab w:val="center" w:pos="8640"/>
          <w:tab w:val="center" w:pos="9360"/>
          <w:tab w:val="center" w:pos="9432"/>
        </w:tabs>
        <w:spacing w:before="0"/>
        <w:ind w:left="360"/>
        <w:rPr>
          <w:bCs w:val="0"/>
        </w:rPr>
      </w:pPr>
      <w:r>
        <w:rPr>
          <w:bCs w:val="0"/>
        </w:rPr>
        <w:t>Due to the limited amount o</w:t>
      </w:r>
      <w:r w:rsidR="00E83C65">
        <w:rPr>
          <w:bCs w:val="0"/>
        </w:rPr>
        <w:t>f available parking spaces</w:t>
      </w:r>
      <w:r w:rsidR="00BC5912">
        <w:rPr>
          <w:bCs w:val="0"/>
        </w:rPr>
        <w:t>,</w:t>
      </w:r>
      <w:r w:rsidR="00E83C65" w:rsidRPr="00E83C65">
        <w:rPr>
          <w:b/>
        </w:rPr>
        <w:t xml:space="preserve"> </w:t>
      </w:r>
      <w:r w:rsidR="00E83C65" w:rsidRPr="00E83C65">
        <w:rPr>
          <w:b/>
          <w:bCs w:val="0"/>
          <w:highlight w:val="yellow"/>
        </w:rPr>
        <w:t>only 100</w:t>
      </w:r>
      <w:r w:rsidR="00E83C65" w:rsidRPr="00E83C65">
        <w:rPr>
          <w:bCs w:val="0"/>
        </w:rPr>
        <w:t xml:space="preserve"> </w:t>
      </w:r>
      <w:r w:rsidR="00E83C65" w:rsidRPr="00E83C65">
        <w:rPr>
          <w:b/>
          <w:bCs w:val="0"/>
          <w:highlight w:val="yellow"/>
        </w:rPr>
        <w:t>Pete Hackney Deck Spaces are available</w:t>
      </w:r>
      <w:r w:rsidR="00E83C65" w:rsidRPr="00BC5912">
        <w:rPr>
          <w:b/>
          <w:bCs w:val="0"/>
          <w:highlight w:val="yellow"/>
        </w:rPr>
        <w:t xml:space="preserve"> </w:t>
      </w:r>
      <w:r w:rsidR="00BC5912">
        <w:rPr>
          <w:b/>
          <w:bCs w:val="0"/>
          <w:highlight w:val="yellow"/>
        </w:rPr>
        <w:t xml:space="preserve">and only </w:t>
      </w:r>
      <w:r w:rsidR="00BC5912" w:rsidRPr="00BC5912">
        <w:rPr>
          <w:b/>
          <w:bCs w:val="0"/>
          <w:highlight w:val="yellow"/>
          <w:u w:val="single"/>
        </w:rPr>
        <w:t>two permits per company</w:t>
      </w:r>
      <w:r w:rsidR="00BC5912">
        <w:rPr>
          <w:b/>
          <w:bCs w:val="0"/>
        </w:rPr>
        <w:t xml:space="preserve">.  </w:t>
      </w:r>
      <w:r w:rsidR="00BC5912">
        <w:rPr>
          <w:bCs w:val="0"/>
        </w:rPr>
        <w:t xml:space="preserve">Permits </w:t>
      </w:r>
      <w:r w:rsidR="00E83C65" w:rsidRPr="00E83C65">
        <w:rPr>
          <w:bCs w:val="0"/>
        </w:rPr>
        <w:t>will be offered at $600.00 per space for the entire Session.</w:t>
      </w:r>
    </w:p>
    <w:p w:rsidR="00E83C65" w:rsidRDefault="00E83C65" w:rsidP="00830C9A">
      <w:pPr>
        <w:pStyle w:val="BodyText2"/>
        <w:tabs>
          <w:tab w:val="clear" w:pos="1260"/>
          <w:tab w:val="center" w:pos="540"/>
          <w:tab w:val="center" w:pos="7992"/>
          <w:tab w:val="center" w:pos="8064"/>
          <w:tab w:val="center" w:pos="8640"/>
          <w:tab w:val="center" w:pos="9360"/>
          <w:tab w:val="center" w:pos="9432"/>
        </w:tabs>
        <w:spacing w:before="0"/>
        <w:ind w:left="360"/>
        <w:rPr>
          <w:bCs w:val="0"/>
        </w:rPr>
      </w:pPr>
      <w:bookmarkStart w:id="0" w:name="_GoBack"/>
      <w:bookmarkEnd w:id="0"/>
    </w:p>
    <w:p w:rsidR="000A0D62" w:rsidRDefault="00E83C65" w:rsidP="00E83C65">
      <w:pPr>
        <w:pStyle w:val="BodyText2"/>
        <w:tabs>
          <w:tab w:val="clear" w:pos="1260"/>
          <w:tab w:val="center" w:pos="540"/>
          <w:tab w:val="center" w:pos="7992"/>
          <w:tab w:val="center" w:pos="8064"/>
          <w:tab w:val="center" w:pos="8640"/>
          <w:tab w:val="center" w:pos="9360"/>
          <w:tab w:val="center" w:pos="9432"/>
        </w:tabs>
        <w:spacing w:before="0"/>
        <w:ind w:left="360"/>
        <w:rPr>
          <w:bCs w:val="0"/>
        </w:rPr>
      </w:pPr>
      <w:r>
        <w:rPr>
          <w:bCs w:val="0"/>
        </w:rPr>
        <w:t xml:space="preserve">Lobbyist </w:t>
      </w:r>
      <w:r w:rsidR="00C00792">
        <w:rPr>
          <w:bCs w:val="0"/>
        </w:rPr>
        <w:t>requests will be assigned on a first come first serve basis until full; however any parking requests mad</w:t>
      </w:r>
      <w:r w:rsidR="000A0D62">
        <w:rPr>
          <w:bCs w:val="0"/>
        </w:rPr>
        <w:t>e after October 1, 2018</w:t>
      </w:r>
      <w:r w:rsidR="00C00792">
        <w:rPr>
          <w:bCs w:val="0"/>
        </w:rPr>
        <w:t xml:space="preserve"> will be automatically placed on a waitlist for parking assignment. Notification of parking assignments will be emailed to</w:t>
      </w:r>
      <w:r w:rsidR="000A0D62">
        <w:rPr>
          <w:bCs w:val="0"/>
        </w:rPr>
        <w:t xml:space="preserve"> you beginning November 15, 2018</w:t>
      </w:r>
      <w:r w:rsidR="00C00792">
        <w:rPr>
          <w:bCs w:val="0"/>
        </w:rPr>
        <w:t>.</w:t>
      </w:r>
    </w:p>
    <w:p w:rsidR="00772A7D" w:rsidRDefault="00772A7D" w:rsidP="00ED2F82">
      <w:pPr>
        <w:pStyle w:val="BodyText2"/>
        <w:tabs>
          <w:tab w:val="clear" w:pos="1260"/>
          <w:tab w:val="center" w:pos="540"/>
          <w:tab w:val="center" w:pos="7992"/>
          <w:tab w:val="center" w:pos="8064"/>
          <w:tab w:val="center" w:pos="8640"/>
          <w:tab w:val="center" w:pos="9360"/>
          <w:tab w:val="center" w:pos="9432"/>
        </w:tabs>
        <w:spacing w:before="0"/>
        <w:ind w:left="360"/>
        <w:rPr>
          <w:bCs w:val="0"/>
        </w:rPr>
      </w:pPr>
    </w:p>
    <w:p w:rsidR="005A4654" w:rsidRDefault="00EE5CD0" w:rsidP="00ED2F82">
      <w:pPr>
        <w:pStyle w:val="BodyText2"/>
        <w:tabs>
          <w:tab w:val="clear" w:pos="1260"/>
          <w:tab w:val="center" w:pos="540"/>
          <w:tab w:val="center" w:pos="7992"/>
          <w:tab w:val="center" w:pos="8064"/>
          <w:tab w:val="center" w:pos="8640"/>
          <w:tab w:val="center" w:pos="9360"/>
          <w:tab w:val="center" w:pos="9432"/>
        </w:tabs>
        <w:spacing w:before="0"/>
        <w:ind w:left="360"/>
        <w:rPr>
          <w:bCs w:val="0"/>
        </w:rPr>
      </w:pPr>
      <w:r>
        <w:rPr>
          <w:bCs w:val="0"/>
        </w:rPr>
        <w:t>T</w:t>
      </w:r>
      <w:r w:rsidR="003D60EA">
        <w:rPr>
          <w:bCs w:val="0"/>
        </w:rPr>
        <w:t xml:space="preserve">here </w:t>
      </w:r>
      <w:r w:rsidR="00772A7D">
        <w:rPr>
          <w:bCs w:val="0"/>
        </w:rPr>
        <w:t>will be</w:t>
      </w:r>
      <w:r>
        <w:rPr>
          <w:bCs w:val="0"/>
        </w:rPr>
        <w:t xml:space="preserve"> </w:t>
      </w:r>
      <w:r w:rsidR="003D60EA">
        <w:rPr>
          <w:bCs w:val="0"/>
        </w:rPr>
        <w:t>a $2</w:t>
      </w:r>
      <w:r w:rsidR="00CB3F37">
        <w:rPr>
          <w:bCs w:val="0"/>
        </w:rPr>
        <w:t>0</w:t>
      </w:r>
      <w:r w:rsidR="0057312F">
        <w:rPr>
          <w:bCs w:val="0"/>
        </w:rPr>
        <w:t>.00 replacement c</w:t>
      </w:r>
      <w:r w:rsidR="00F61159">
        <w:rPr>
          <w:bCs w:val="0"/>
        </w:rPr>
        <w:t xml:space="preserve">harge for lost or damaged parking </w:t>
      </w:r>
      <w:r w:rsidR="00162BC9">
        <w:rPr>
          <w:bCs w:val="0"/>
        </w:rPr>
        <w:t>hangtags/</w:t>
      </w:r>
      <w:r w:rsidR="00830C9A">
        <w:rPr>
          <w:bCs w:val="0"/>
        </w:rPr>
        <w:t>permits.</w:t>
      </w:r>
    </w:p>
    <w:p w:rsidR="0057312F" w:rsidRDefault="0057312F" w:rsidP="00ED2F82">
      <w:pPr>
        <w:pStyle w:val="BodyText2"/>
        <w:tabs>
          <w:tab w:val="clear" w:pos="1260"/>
          <w:tab w:val="center" w:pos="540"/>
          <w:tab w:val="center" w:pos="7992"/>
          <w:tab w:val="center" w:pos="8064"/>
          <w:tab w:val="center" w:pos="8640"/>
          <w:tab w:val="center" w:pos="9360"/>
          <w:tab w:val="center" w:pos="9432"/>
        </w:tabs>
        <w:spacing w:before="0"/>
        <w:ind w:left="360"/>
        <w:rPr>
          <w:bCs w:val="0"/>
        </w:rPr>
      </w:pPr>
    </w:p>
    <w:p w:rsidR="002B0654" w:rsidRDefault="0057312F" w:rsidP="00267049">
      <w:pPr>
        <w:pStyle w:val="BodyText2"/>
        <w:tabs>
          <w:tab w:val="clear" w:pos="1260"/>
          <w:tab w:val="center" w:pos="360"/>
          <w:tab w:val="center" w:pos="7992"/>
          <w:tab w:val="center" w:pos="8064"/>
          <w:tab w:val="center" w:pos="8640"/>
          <w:tab w:val="center" w:pos="9360"/>
          <w:tab w:val="center" w:pos="9432"/>
        </w:tabs>
        <w:spacing w:before="0"/>
        <w:ind w:left="360"/>
        <w:rPr>
          <w:bCs w:val="0"/>
        </w:rPr>
      </w:pPr>
      <w:r>
        <w:rPr>
          <w:bCs w:val="0"/>
        </w:rPr>
        <w:t xml:space="preserve">The hours of operation for the valid use of the parking </w:t>
      </w:r>
      <w:r w:rsidR="00A230C2">
        <w:rPr>
          <w:bCs w:val="0"/>
        </w:rPr>
        <w:t xml:space="preserve">hangtag </w:t>
      </w:r>
      <w:r>
        <w:rPr>
          <w:bCs w:val="0"/>
        </w:rPr>
        <w:t xml:space="preserve">will be </w:t>
      </w:r>
      <w:r w:rsidR="0030100A">
        <w:rPr>
          <w:bCs w:val="0"/>
        </w:rPr>
        <w:t xml:space="preserve">between 6:00 am until 9:00 pm. </w:t>
      </w:r>
      <w:r w:rsidR="00A230C2">
        <w:rPr>
          <w:bCs w:val="0"/>
        </w:rPr>
        <w:t>H</w:t>
      </w:r>
      <w:r w:rsidR="00F30D52">
        <w:rPr>
          <w:bCs w:val="0"/>
        </w:rPr>
        <w:t>angtags</w:t>
      </w:r>
      <w:r>
        <w:rPr>
          <w:bCs w:val="0"/>
        </w:rPr>
        <w:t xml:space="preserve"> are not valid on weekends, state observed holidays or special events.</w:t>
      </w:r>
      <w:r w:rsidR="00F30D52">
        <w:rPr>
          <w:bCs w:val="0"/>
        </w:rPr>
        <w:t xml:space="preserve"> </w:t>
      </w:r>
      <w:r>
        <w:rPr>
          <w:bCs w:val="0"/>
        </w:rPr>
        <w:t xml:space="preserve">The footbridge </w:t>
      </w:r>
      <w:r w:rsidR="00CB3F37">
        <w:rPr>
          <w:bCs w:val="0"/>
        </w:rPr>
        <w:t>on the 5</w:t>
      </w:r>
      <w:r w:rsidR="00CB3F37" w:rsidRPr="00CB3F37">
        <w:rPr>
          <w:bCs w:val="0"/>
          <w:vertAlign w:val="superscript"/>
        </w:rPr>
        <w:t>th</w:t>
      </w:r>
      <w:r w:rsidR="00CB3F37">
        <w:rPr>
          <w:bCs w:val="0"/>
        </w:rPr>
        <w:t xml:space="preserve"> Level </w:t>
      </w:r>
      <w:r>
        <w:rPr>
          <w:bCs w:val="0"/>
        </w:rPr>
        <w:t>connecting the Pete Hackney Parking Deck</w:t>
      </w:r>
      <w:r w:rsidR="00466C77">
        <w:rPr>
          <w:bCs w:val="0"/>
        </w:rPr>
        <w:t xml:space="preserve"> to the Butler Deck, take elevator to bridge level for access</w:t>
      </w:r>
      <w:r>
        <w:rPr>
          <w:bCs w:val="0"/>
        </w:rPr>
        <w:t xml:space="preserve"> to the James H. “Sloppy” Floyd building will be available for use. The footbridge will b</w:t>
      </w:r>
      <w:r w:rsidR="00466C77">
        <w:rPr>
          <w:bCs w:val="0"/>
        </w:rPr>
        <w:t>e open from 6:00 am to 6:00 pm.</w:t>
      </w:r>
    </w:p>
    <w:p w:rsidR="001A3C22" w:rsidRDefault="001A3C22" w:rsidP="002B0654">
      <w:pPr>
        <w:pStyle w:val="BodyText2"/>
        <w:tabs>
          <w:tab w:val="clear" w:pos="1260"/>
          <w:tab w:val="center" w:pos="540"/>
          <w:tab w:val="center" w:pos="7992"/>
          <w:tab w:val="center" w:pos="8064"/>
          <w:tab w:val="center" w:pos="8640"/>
          <w:tab w:val="center" w:pos="9360"/>
          <w:tab w:val="center" w:pos="9432"/>
        </w:tabs>
        <w:spacing w:before="0"/>
        <w:ind w:left="360"/>
        <w:rPr>
          <w:bCs w:val="0"/>
        </w:rPr>
      </w:pPr>
    </w:p>
    <w:p w:rsidR="00307535" w:rsidRDefault="00466C77" w:rsidP="00267049">
      <w:pPr>
        <w:pStyle w:val="BodyText2"/>
        <w:tabs>
          <w:tab w:val="clear" w:pos="1260"/>
          <w:tab w:val="center" w:pos="540"/>
          <w:tab w:val="center" w:pos="7992"/>
          <w:tab w:val="center" w:pos="8064"/>
          <w:tab w:val="center" w:pos="8640"/>
          <w:tab w:val="center" w:pos="9360"/>
          <w:tab w:val="center" w:pos="9432"/>
        </w:tabs>
        <w:spacing w:before="0"/>
        <w:rPr>
          <w:bCs w:val="0"/>
        </w:rPr>
      </w:pPr>
      <w:r>
        <w:rPr>
          <w:bCs w:val="0"/>
        </w:rPr>
        <w:t xml:space="preserve">      </w:t>
      </w:r>
    </w:p>
    <w:p w:rsidR="000A0D62" w:rsidRDefault="000A0D62" w:rsidP="00466C77">
      <w:pPr>
        <w:pStyle w:val="BodyText2"/>
        <w:tabs>
          <w:tab w:val="clear" w:pos="1260"/>
          <w:tab w:val="center" w:pos="540"/>
          <w:tab w:val="center" w:pos="7992"/>
          <w:tab w:val="center" w:pos="8064"/>
          <w:tab w:val="center" w:pos="8640"/>
          <w:tab w:val="center" w:pos="9360"/>
          <w:tab w:val="center" w:pos="9432"/>
        </w:tabs>
        <w:spacing w:before="0"/>
        <w:rPr>
          <w:bCs w:val="0"/>
        </w:rPr>
      </w:pPr>
    </w:p>
    <w:p w:rsidR="00307535" w:rsidRDefault="00307535" w:rsidP="00466C77">
      <w:pPr>
        <w:pStyle w:val="BodyText2"/>
        <w:tabs>
          <w:tab w:val="clear" w:pos="1260"/>
          <w:tab w:val="center" w:pos="540"/>
          <w:tab w:val="center" w:pos="7992"/>
          <w:tab w:val="center" w:pos="8064"/>
          <w:tab w:val="center" w:pos="8640"/>
          <w:tab w:val="center" w:pos="9360"/>
          <w:tab w:val="center" w:pos="9432"/>
        </w:tabs>
        <w:spacing w:before="0"/>
        <w:rPr>
          <w:bCs w:val="0"/>
        </w:rPr>
      </w:pPr>
      <w:r>
        <w:rPr>
          <w:bCs w:val="0"/>
        </w:rPr>
        <w:t xml:space="preserve">     Please </w:t>
      </w:r>
      <w:r w:rsidRPr="000A0D62">
        <w:rPr>
          <w:b/>
          <w:bCs w:val="0"/>
        </w:rPr>
        <w:t>return</w:t>
      </w:r>
      <w:r w:rsidR="00347CD6">
        <w:rPr>
          <w:bCs w:val="0"/>
        </w:rPr>
        <w:t xml:space="preserve"> your permits and session cards from previous s</w:t>
      </w:r>
      <w:r>
        <w:rPr>
          <w:bCs w:val="0"/>
        </w:rPr>
        <w:t>essions</w:t>
      </w:r>
      <w:r w:rsidR="00347CD6">
        <w:rPr>
          <w:bCs w:val="0"/>
        </w:rPr>
        <w:t>,</w:t>
      </w:r>
      <w:r>
        <w:rPr>
          <w:bCs w:val="0"/>
        </w:rPr>
        <w:t xml:space="preserve"> so we can remove </w:t>
      </w:r>
    </w:p>
    <w:p w:rsidR="00307535" w:rsidRDefault="00307535" w:rsidP="00466C77">
      <w:pPr>
        <w:pStyle w:val="BodyText2"/>
        <w:tabs>
          <w:tab w:val="clear" w:pos="1260"/>
          <w:tab w:val="center" w:pos="540"/>
          <w:tab w:val="center" w:pos="7992"/>
          <w:tab w:val="center" w:pos="8064"/>
          <w:tab w:val="center" w:pos="8640"/>
          <w:tab w:val="center" w:pos="9360"/>
          <w:tab w:val="center" w:pos="9432"/>
        </w:tabs>
        <w:spacing w:before="0"/>
        <w:rPr>
          <w:bCs w:val="0"/>
        </w:rPr>
      </w:pPr>
      <w:r>
        <w:rPr>
          <w:bCs w:val="0"/>
        </w:rPr>
        <w:t xml:space="preserve">     items from your profile. </w:t>
      </w:r>
    </w:p>
    <w:p w:rsidR="00772A7D" w:rsidRDefault="00772A7D" w:rsidP="002B0654">
      <w:pPr>
        <w:pStyle w:val="BodyText2"/>
        <w:tabs>
          <w:tab w:val="clear" w:pos="1260"/>
          <w:tab w:val="center" w:pos="540"/>
          <w:tab w:val="center" w:pos="7992"/>
          <w:tab w:val="center" w:pos="8064"/>
          <w:tab w:val="center" w:pos="8640"/>
          <w:tab w:val="center" w:pos="9360"/>
          <w:tab w:val="center" w:pos="9432"/>
        </w:tabs>
        <w:spacing w:before="0"/>
        <w:ind w:left="360"/>
        <w:rPr>
          <w:bCs w:val="0"/>
        </w:rPr>
      </w:pPr>
    </w:p>
    <w:p w:rsidR="00772A7D" w:rsidRDefault="00772A7D" w:rsidP="002B0654">
      <w:pPr>
        <w:pStyle w:val="BodyText2"/>
        <w:tabs>
          <w:tab w:val="clear" w:pos="1260"/>
          <w:tab w:val="center" w:pos="540"/>
          <w:tab w:val="center" w:pos="7992"/>
          <w:tab w:val="center" w:pos="8064"/>
          <w:tab w:val="center" w:pos="8640"/>
          <w:tab w:val="center" w:pos="9360"/>
          <w:tab w:val="center" w:pos="9432"/>
        </w:tabs>
        <w:spacing w:before="0"/>
        <w:ind w:left="360"/>
        <w:rPr>
          <w:bCs w:val="0"/>
        </w:rPr>
      </w:pPr>
    </w:p>
    <w:p w:rsidR="00772A7D" w:rsidRDefault="00772A7D" w:rsidP="002B0654">
      <w:pPr>
        <w:pStyle w:val="BodyText2"/>
        <w:tabs>
          <w:tab w:val="clear" w:pos="1260"/>
          <w:tab w:val="center" w:pos="540"/>
          <w:tab w:val="center" w:pos="7992"/>
          <w:tab w:val="center" w:pos="8064"/>
          <w:tab w:val="center" w:pos="8640"/>
          <w:tab w:val="center" w:pos="9360"/>
          <w:tab w:val="center" w:pos="9432"/>
        </w:tabs>
        <w:spacing w:before="0"/>
        <w:ind w:left="360"/>
        <w:rPr>
          <w:bCs w:val="0"/>
        </w:rPr>
      </w:pPr>
    </w:p>
    <w:p w:rsidR="00772A7D" w:rsidRDefault="00772A7D" w:rsidP="00E83C65">
      <w:pPr>
        <w:pStyle w:val="BodyText2"/>
        <w:tabs>
          <w:tab w:val="clear" w:pos="1260"/>
          <w:tab w:val="center" w:pos="540"/>
          <w:tab w:val="center" w:pos="7992"/>
          <w:tab w:val="center" w:pos="8064"/>
          <w:tab w:val="center" w:pos="8640"/>
          <w:tab w:val="center" w:pos="9360"/>
          <w:tab w:val="center" w:pos="9432"/>
        </w:tabs>
        <w:spacing w:before="0"/>
        <w:rPr>
          <w:bCs w:val="0"/>
        </w:rPr>
      </w:pPr>
    </w:p>
    <w:p w:rsidR="002B0654" w:rsidRDefault="002B0654" w:rsidP="002B0654">
      <w:pPr>
        <w:pStyle w:val="BodyText2"/>
        <w:tabs>
          <w:tab w:val="clear" w:pos="1260"/>
          <w:tab w:val="center" w:pos="540"/>
          <w:tab w:val="center" w:pos="7992"/>
          <w:tab w:val="center" w:pos="8064"/>
          <w:tab w:val="center" w:pos="8640"/>
          <w:tab w:val="center" w:pos="9360"/>
          <w:tab w:val="center" w:pos="9432"/>
        </w:tabs>
        <w:spacing w:before="0"/>
        <w:rPr>
          <w:bCs w:val="0"/>
        </w:rPr>
      </w:pPr>
    </w:p>
    <w:p w:rsidR="00DA1505" w:rsidRDefault="00EE5CD0" w:rsidP="00500B69">
      <w:pPr>
        <w:pStyle w:val="BodyText2"/>
        <w:tabs>
          <w:tab w:val="clear" w:pos="1260"/>
          <w:tab w:val="center" w:pos="540"/>
          <w:tab w:val="center" w:pos="7992"/>
          <w:tab w:val="center" w:pos="8064"/>
          <w:tab w:val="center" w:pos="8640"/>
          <w:tab w:val="center" w:pos="9360"/>
          <w:tab w:val="center" w:pos="9432"/>
        </w:tabs>
        <w:spacing w:before="0"/>
        <w:ind w:left="360"/>
        <w:outlineLvl w:val="0"/>
        <w:rPr>
          <w:bCs w:val="0"/>
        </w:rPr>
      </w:pPr>
      <w:r>
        <w:rPr>
          <w:bCs w:val="0"/>
        </w:rPr>
        <w:t>For additional information, please contact Parking and A</w:t>
      </w:r>
      <w:r w:rsidR="000A0D62">
        <w:rPr>
          <w:bCs w:val="0"/>
        </w:rPr>
        <w:t>ccess Services at (404)</w:t>
      </w:r>
      <w:r w:rsidR="00497F75">
        <w:rPr>
          <w:bCs w:val="0"/>
        </w:rPr>
        <w:t xml:space="preserve"> </w:t>
      </w:r>
      <w:r w:rsidR="000A0D62">
        <w:rPr>
          <w:bCs w:val="0"/>
        </w:rPr>
        <w:t>656-4088</w:t>
      </w:r>
    </w:p>
    <w:p w:rsidR="00DA1505" w:rsidRDefault="00DA1505" w:rsidP="00ED2F82">
      <w:pPr>
        <w:pStyle w:val="BodyText2"/>
        <w:tabs>
          <w:tab w:val="clear" w:pos="1260"/>
          <w:tab w:val="center" w:pos="540"/>
          <w:tab w:val="center" w:pos="7992"/>
          <w:tab w:val="center" w:pos="8064"/>
          <w:tab w:val="center" w:pos="8640"/>
          <w:tab w:val="center" w:pos="9360"/>
          <w:tab w:val="center" w:pos="9432"/>
        </w:tabs>
        <w:spacing w:before="0"/>
        <w:ind w:left="360"/>
        <w:rPr>
          <w:bCs w:val="0"/>
        </w:rPr>
      </w:pPr>
    </w:p>
    <w:p w:rsidR="0057312F" w:rsidRDefault="0057312F" w:rsidP="00ED2F82">
      <w:pPr>
        <w:pStyle w:val="BodyText2"/>
        <w:tabs>
          <w:tab w:val="clear" w:pos="1260"/>
          <w:tab w:val="center" w:pos="540"/>
          <w:tab w:val="center" w:pos="7992"/>
          <w:tab w:val="center" w:pos="8064"/>
          <w:tab w:val="center" w:pos="8640"/>
          <w:tab w:val="center" w:pos="9360"/>
          <w:tab w:val="center" w:pos="9432"/>
        </w:tabs>
        <w:spacing w:before="0"/>
        <w:ind w:left="360"/>
        <w:rPr>
          <w:bCs w:val="0"/>
        </w:rPr>
      </w:pPr>
    </w:p>
    <w:p w:rsidR="0057312F" w:rsidRDefault="0057312F" w:rsidP="00ED2F82">
      <w:pPr>
        <w:pStyle w:val="BodyText2"/>
        <w:tabs>
          <w:tab w:val="clear" w:pos="1260"/>
          <w:tab w:val="center" w:pos="540"/>
          <w:tab w:val="center" w:pos="7992"/>
          <w:tab w:val="center" w:pos="8064"/>
          <w:tab w:val="center" w:pos="8640"/>
          <w:tab w:val="center" w:pos="9360"/>
          <w:tab w:val="center" w:pos="9432"/>
        </w:tabs>
        <w:spacing w:before="0"/>
        <w:ind w:left="360"/>
        <w:rPr>
          <w:bCs w:val="0"/>
        </w:rPr>
      </w:pPr>
    </w:p>
    <w:p w:rsidR="00ED2F82" w:rsidRDefault="00ED2F82" w:rsidP="00ED2F82">
      <w:pPr>
        <w:pStyle w:val="BodyText2"/>
        <w:tabs>
          <w:tab w:val="clear" w:pos="1260"/>
          <w:tab w:val="center" w:pos="540"/>
          <w:tab w:val="center" w:pos="7992"/>
          <w:tab w:val="center" w:pos="8064"/>
          <w:tab w:val="center" w:pos="8640"/>
          <w:tab w:val="center" w:pos="9360"/>
          <w:tab w:val="center" w:pos="9432"/>
        </w:tabs>
        <w:spacing w:before="0"/>
        <w:ind w:left="360"/>
        <w:rPr>
          <w:bCs w:val="0"/>
        </w:rPr>
      </w:pPr>
    </w:p>
    <w:p w:rsidR="00ED2F82" w:rsidRDefault="00ED2F82" w:rsidP="00ED2F82">
      <w:pPr>
        <w:pStyle w:val="BodyText2"/>
        <w:tabs>
          <w:tab w:val="clear" w:pos="1260"/>
          <w:tab w:val="center" w:pos="540"/>
          <w:tab w:val="center" w:pos="7992"/>
          <w:tab w:val="center" w:pos="8064"/>
          <w:tab w:val="center" w:pos="8640"/>
          <w:tab w:val="center" w:pos="9360"/>
          <w:tab w:val="center" w:pos="9432"/>
        </w:tabs>
        <w:spacing w:before="0"/>
        <w:ind w:left="360"/>
        <w:rPr>
          <w:bCs w:val="0"/>
        </w:rPr>
      </w:pPr>
    </w:p>
    <w:p w:rsidR="00ED2F82" w:rsidRDefault="00ED2F82" w:rsidP="00ED2F82">
      <w:pPr>
        <w:pStyle w:val="BodyText2"/>
        <w:tabs>
          <w:tab w:val="clear" w:pos="1260"/>
          <w:tab w:val="center" w:pos="540"/>
          <w:tab w:val="center" w:pos="7992"/>
          <w:tab w:val="center" w:pos="8064"/>
          <w:tab w:val="center" w:pos="8640"/>
          <w:tab w:val="center" w:pos="9360"/>
          <w:tab w:val="center" w:pos="9432"/>
        </w:tabs>
        <w:spacing w:before="0"/>
        <w:ind w:left="360"/>
        <w:rPr>
          <w:bCs w:val="0"/>
        </w:rPr>
      </w:pPr>
    </w:p>
    <w:p w:rsidR="00E2078B" w:rsidRDefault="00E2078B" w:rsidP="00E2078B">
      <w:pPr>
        <w:pStyle w:val="BodyText2"/>
        <w:tabs>
          <w:tab w:val="clear" w:pos="1260"/>
          <w:tab w:val="center" w:pos="540"/>
          <w:tab w:val="center" w:pos="7992"/>
          <w:tab w:val="center" w:pos="8064"/>
          <w:tab w:val="center" w:pos="8640"/>
          <w:tab w:val="center" w:pos="9360"/>
          <w:tab w:val="center" w:pos="9432"/>
        </w:tabs>
        <w:spacing w:before="0"/>
        <w:ind w:left="360"/>
        <w:rPr>
          <w:bCs w:val="0"/>
        </w:rPr>
      </w:pPr>
    </w:p>
    <w:p w:rsidR="00E2078B" w:rsidRDefault="00E2078B" w:rsidP="00E2078B">
      <w:pPr>
        <w:pStyle w:val="BodyText2"/>
        <w:tabs>
          <w:tab w:val="clear" w:pos="1260"/>
          <w:tab w:val="center" w:pos="540"/>
          <w:tab w:val="center" w:pos="7992"/>
          <w:tab w:val="center" w:pos="8064"/>
          <w:tab w:val="center" w:pos="8640"/>
          <w:tab w:val="center" w:pos="9360"/>
          <w:tab w:val="center" w:pos="9432"/>
        </w:tabs>
        <w:spacing w:before="0"/>
        <w:rPr>
          <w:bCs w:val="0"/>
        </w:rPr>
      </w:pPr>
    </w:p>
    <w:p w:rsidR="00E2078B" w:rsidRDefault="00E2078B" w:rsidP="00E2078B">
      <w:pPr>
        <w:pStyle w:val="BodyText2"/>
        <w:tabs>
          <w:tab w:val="clear" w:pos="1260"/>
          <w:tab w:val="center" w:pos="540"/>
          <w:tab w:val="center" w:pos="7992"/>
          <w:tab w:val="center" w:pos="8064"/>
          <w:tab w:val="center" w:pos="8640"/>
          <w:tab w:val="center" w:pos="9360"/>
          <w:tab w:val="center" w:pos="9432"/>
        </w:tabs>
        <w:spacing w:before="0"/>
        <w:rPr>
          <w:bCs w:val="0"/>
        </w:rPr>
      </w:pPr>
      <w:r>
        <w:rPr>
          <w:bCs w:val="0"/>
        </w:rPr>
        <w:t xml:space="preserve">                              </w:t>
      </w:r>
    </w:p>
    <w:p w:rsidR="00E2078B" w:rsidRDefault="00E2078B" w:rsidP="00E2078B">
      <w:pPr>
        <w:pStyle w:val="BodyText2"/>
        <w:tabs>
          <w:tab w:val="clear" w:pos="1260"/>
          <w:tab w:val="center" w:pos="540"/>
          <w:tab w:val="center" w:pos="7992"/>
          <w:tab w:val="center" w:pos="8064"/>
          <w:tab w:val="center" w:pos="8640"/>
          <w:tab w:val="center" w:pos="9360"/>
          <w:tab w:val="center" w:pos="9432"/>
        </w:tabs>
        <w:spacing w:before="0"/>
        <w:rPr>
          <w:bCs w:val="0"/>
        </w:rPr>
      </w:pPr>
    </w:p>
    <w:p w:rsidR="00E2078B" w:rsidRDefault="00E2078B" w:rsidP="00E2078B">
      <w:pPr>
        <w:pStyle w:val="BodyText2"/>
        <w:tabs>
          <w:tab w:val="clear" w:pos="1260"/>
          <w:tab w:val="center" w:pos="540"/>
          <w:tab w:val="center" w:pos="7992"/>
          <w:tab w:val="center" w:pos="8064"/>
          <w:tab w:val="center" w:pos="8640"/>
          <w:tab w:val="center" w:pos="9360"/>
          <w:tab w:val="center" w:pos="9432"/>
        </w:tabs>
        <w:spacing w:before="0"/>
        <w:rPr>
          <w:bCs w:val="0"/>
        </w:rPr>
      </w:pPr>
    </w:p>
    <w:p w:rsidR="00E2078B" w:rsidRDefault="00E2078B" w:rsidP="00E2078B">
      <w:pPr>
        <w:pStyle w:val="BodyText2"/>
        <w:tabs>
          <w:tab w:val="clear" w:pos="1260"/>
          <w:tab w:val="center" w:pos="540"/>
          <w:tab w:val="center" w:pos="7992"/>
          <w:tab w:val="center" w:pos="8064"/>
          <w:tab w:val="center" w:pos="8640"/>
          <w:tab w:val="center" w:pos="9360"/>
          <w:tab w:val="center" w:pos="9432"/>
        </w:tabs>
        <w:spacing w:before="0"/>
        <w:rPr>
          <w:bCs w:val="0"/>
        </w:rPr>
      </w:pPr>
    </w:p>
    <w:p w:rsidR="00E2078B" w:rsidRPr="00E2078B" w:rsidRDefault="00E2078B" w:rsidP="00E2078B">
      <w:pPr>
        <w:pStyle w:val="BodyText2"/>
        <w:tabs>
          <w:tab w:val="clear" w:pos="1260"/>
          <w:tab w:val="center" w:pos="540"/>
          <w:tab w:val="center" w:pos="7992"/>
          <w:tab w:val="center" w:pos="8064"/>
          <w:tab w:val="center" w:pos="8640"/>
          <w:tab w:val="center" w:pos="9360"/>
          <w:tab w:val="center" w:pos="9432"/>
        </w:tabs>
        <w:spacing w:before="0"/>
        <w:rPr>
          <w:bCs w:val="0"/>
        </w:rPr>
      </w:pPr>
    </w:p>
    <w:p w:rsidR="00D75F2D" w:rsidRDefault="00D75F2D">
      <w:pPr>
        <w:pStyle w:val="BodyText2"/>
        <w:tabs>
          <w:tab w:val="clear" w:pos="1260"/>
          <w:tab w:val="center" w:pos="540"/>
          <w:tab w:val="center" w:pos="7992"/>
          <w:tab w:val="center" w:pos="8064"/>
          <w:tab w:val="center" w:pos="8640"/>
          <w:tab w:val="center" w:pos="9360"/>
          <w:tab w:val="center" w:pos="9432"/>
        </w:tabs>
        <w:spacing w:before="0"/>
        <w:rPr>
          <w:b/>
          <w:bCs w:val="0"/>
        </w:rPr>
      </w:pPr>
    </w:p>
    <w:p w:rsidR="00D75F2D" w:rsidRDefault="00D75F2D">
      <w:pPr>
        <w:pStyle w:val="BodyText2"/>
        <w:tabs>
          <w:tab w:val="clear" w:pos="1260"/>
          <w:tab w:val="center" w:pos="540"/>
          <w:tab w:val="center" w:pos="7992"/>
          <w:tab w:val="center" w:pos="8064"/>
          <w:tab w:val="center" w:pos="8640"/>
          <w:tab w:val="center" w:pos="9360"/>
          <w:tab w:val="center" w:pos="9432"/>
        </w:tabs>
        <w:spacing w:before="0"/>
        <w:rPr>
          <w:b/>
          <w:bCs w:val="0"/>
        </w:rPr>
      </w:pPr>
    </w:p>
    <w:p w:rsidR="00D75F2D" w:rsidRDefault="00D75F2D">
      <w:pPr>
        <w:pStyle w:val="BodyText2"/>
        <w:tabs>
          <w:tab w:val="clear" w:pos="1260"/>
          <w:tab w:val="center" w:pos="540"/>
          <w:tab w:val="center" w:pos="7992"/>
          <w:tab w:val="center" w:pos="8064"/>
          <w:tab w:val="center" w:pos="8640"/>
          <w:tab w:val="center" w:pos="9360"/>
          <w:tab w:val="center" w:pos="9432"/>
        </w:tabs>
        <w:spacing w:before="0"/>
        <w:rPr>
          <w:b/>
          <w:bCs w:val="0"/>
        </w:rPr>
      </w:pPr>
    </w:p>
    <w:p w:rsidR="00D75F2D" w:rsidRDefault="00D75F2D">
      <w:pPr>
        <w:pStyle w:val="BodyText2"/>
        <w:tabs>
          <w:tab w:val="clear" w:pos="1260"/>
          <w:tab w:val="center" w:pos="540"/>
          <w:tab w:val="center" w:pos="7992"/>
          <w:tab w:val="center" w:pos="8064"/>
          <w:tab w:val="center" w:pos="8640"/>
          <w:tab w:val="center" w:pos="9360"/>
          <w:tab w:val="center" w:pos="9432"/>
        </w:tabs>
        <w:spacing w:before="0"/>
        <w:rPr>
          <w:b/>
          <w:bCs w:val="0"/>
        </w:rPr>
      </w:pPr>
    </w:p>
    <w:p w:rsidR="00D75F2D" w:rsidRPr="00D75F2D" w:rsidRDefault="00D75F2D">
      <w:pPr>
        <w:pStyle w:val="BodyText2"/>
        <w:tabs>
          <w:tab w:val="clear" w:pos="1260"/>
          <w:tab w:val="center" w:pos="540"/>
          <w:tab w:val="center" w:pos="7992"/>
          <w:tab w:val="center" w:pos="8064"/>
          <w:tab w:val="center" w:pos="8640"/>
          <w:tab w:val="center" w:pos="9360"/>
          <w:tab w:val="center" w:pos="9432"/>
        </w:tabs>
        <w:spacing w:before="0"/>
        <w:rPr>
          <w:bCs w:val="0"/>
        </w:rPr>
      </w:pPr>
    </w:p>
    <w:sectPr w:rsidR="00D75F2D" w:rsidRPr="00D75F2D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7D0D"/>
    <w:multiLevelType w:val="hybridMultilevel"/>
    <w:tmpl w:val="2BCEC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F2D"/>
    <w:rsid w:val="000A0D62"/>
    <w:rsid w:val="000A43B4"/>
    <w:rsid w:val="001048B1"/>
    <w:rsid w:val="00151EDD"/>
    <w:rsid w:val="00162BC9"/>
    <w:rsid w:val="001A3C22"/>
    <w:rsid w:val="001C4A9C"/>
    <w:rsid w:val="00204AFB"/>
    <w:rsid w:val="002269BB"/>
    <w:rsid w:val="00267049"/>
    <w:rsid w:val="002B0654"/>
    <w:rsid w:val="0030100A"/>
    <w:rsid w:val="00307535"/>
    <w:rsid w:val="00347CD6"/>
    <w:rsid w:val="00394A5D"/>
    <w:rsid w:val="003D60EA"/>
    <w:rsid w:val="003F176C"/>
    <w:rsid w:val="00466C77"/>
    <w:rsid w:val="00473364"/>
    <w:rsid w:val="00495046"/>
    <w:rsid w:val="00497F75"/>
    <w:rsid w:val="004D54DE"/>
    <w:rsid w:val="00500B69"/>
    <w:rsid w:val="0057312F"/>
    <w:rsid w:val="005A4654"/>
    <w:rsid w:val="005B25B4"/>
    <w:rsid w:val="005E233E"/>
    <w:rsid w:val="0062010A"/>
    <w:rsid w:val="00661618"/>
    <w:rsid w:val="006A16B7"/>
    <w:rsid w:val="006F2218"/>
    <w:rsid w:val="00755354"/>
    <w:rsid w:val="00772A7D"/>
    <w:rsid w:val="00830C9A"/>
    <w:rsid w:val="00905CB7"/>
    <w:rsid w:val="0091112C"/>
    <w:rsid w:val="00913BA9"/>
    <w:rsid w:val="0093532D"/>
    <w:rsid w:val="009831F7"/>
    <w:rsid w:val="009F338A"/>
    <w:rsid w:val="00A230C2"/>
    <w:rsid w:val="00A412A2"/>
    <w:rsid w:val="00A76350"/>
    <w:rsid w:val="00BC5912"/>
    <w:rsid w:val="00BD6325"/>
    <w:rsid w:val="00C00792"/>
    <w:rsid w:val="00C431DF"/>
    <w:rsid w:val="00CA395F"/>
    <w:rsid w:val="00CA67B9"/>
    <w:rsid w:val="00CB1A79"/>
    <w:rsid w:val="00CB3F37"/>
    <w:rsid w:val="00D11AA9"/>
    <w:rsid w:val="00D75F2D"/>
    <w:rsid w:val="00DA1505"/>
    <w:rsid w:val="00DC1249"/>
    <w:rsid w:val="00E2078B"/>
    <w:rsid w:val="00E83C65"/>
    <w:rsid w:val="00ED2F82"/>
    <w:rsid w:val="00EE5CD0"/>
    <w:rsid w:val="00EF4B72"/>
    <w:rsid w:val="00F006F8"/>
    <w:rsid w:val="00F30D52"/>
    <w:rsid w:val="00F61159"/>
    <w:rsid w:val="00FD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1152"/>
        <w:tab w:val="left" w:pos="1872"/>
        <w:tab w:val="left" w:pos="2160"/>
        <w:tab w:val="left" w:pos="2880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  <w:tab w:val="left" w:pos="9792"/>
      </w:tabs>
      <w:spacing w:line="480" w:lineRule="auto"/>
      <w:ind w:firstLine="1872"/>
      <w:outlineLvl w:val="2"/>
    </w:pPr>
    <w:rPr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1152"/>
        <w:tab w:val="left" w:pos="1872"/>
        <w:tab w:val="left" w:pos="2160"/>
        <w:tab w:val="left" w:pos="2880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  <w:tab w:val="left" w:pos="9792"/>
      </w:tabs>
      <w:spacing w:line="480" w:lineRule="auto"/>
      <w:ind w:firstLine="2160"/>
      <w:outlineLvl w:val="3"/>
    </w:pPr>
    <w:rPr>
      <w:b/>
      <w:bCs/>
      <w:szCs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1152"/>
        <w:tab w:val="left" w:pos="1872"/>
        <w:tab w:val="left" w:pos="2160"/>
        <w:tab w:val="left" w:pos="2880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  <w:tab w:val="left" w:pos="9792"/>
      </w:tabs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tabs>
        <w:tab w:val="left" w:pos="936"/>
        <w:tab w:val="left" w:pos="1656"/>
        <w:tab w:val="left" w:pos="1944"/>
        <w:tab w:val="left" w:pos="2664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  <w:tab w:val="left" w:pos="8856"/>
        <w:tab w:val="left" w:pos="9576"/>
        <w:tab w:val="left" w:pos="10296"/>
      </w:tabs>
      <w:spacing w:line="480" w:lineRule="auto"/>
      <w:ind w:firstLine="1656"/>
      <w:outlineLvl w:val="5"/>
    </w:pPr>
    <w:rPr>
      <w:b/>
      <w:bCs/>
      <w:szCs w:val="20"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jc w:val="center"/>
      <w:outlineLvl w:val="6"/>
    </w:pPr>
    <w:rPr>
      <w:b/>
      <w:bCs/>
      <w:sz w:val="28"/>
      <w:szCs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  <w:tab w:val="left" w:pos="9792"/>
      </w:tabs>
      <w:spacing w:line="480" w:lineRule="auto"/>
      <w:ind w:firstLine="2592"/>
      <w:outlineLvl w:val="7"/>
    </w:pPr>
    <w:rPr>
      <w:b/>
      <w:bCs/>
      <w:sz w:val="28"/>
      <w:szCs w:val="20"/>
    </w:rPr>
  </w:style>
  <w:style w:type="paragraph" w:styleId="Heading9">
    <w:name w:val="heading 9"/>
    <w:basedOn w:val="Normal"/>
    <w:next w:val="Normal"/>
    <w:qFormat/>
    <w:pPr>
      <w:keepNext/>
      <w:tabs>
        <w:tab w:val="left" w:pos="1152"/>
        <w:tab w:val="left" w:pos="1872"/>
        <w:tab w:val="left" w:pos="2160"/>
        <w:tab w:val="left" w:pos="2880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  <w:tab w:val="left" w:pos="9792"/>
      </w:tabs>
      <w:spacing w:line="480" w:lineRule="auto"/>
      <w:ind w:firstLine="1872"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)"/>
    <w:basedOn w:val="Normal"/>
    <w:pPr>
      <w:tabs>
        <w:tab w:val="right" w:pos="900"/>
      </w:tabs>
      <w:spacing w:before="220"/>
      <w:ind w:left="1080" w:hanging="1080"/>
    </w:pPr>
    <w:rPr>
      <w:bCs/>
    </w:rPr>
  </w:style>
  <w:style w:type="paragraph" w:customStyle="1" w:styleId="1indent">
    <w:name w:val="1)indent"/>
    <w:basedOn w:val="Normal"/>
    <w:pPr>
      <w:spacing w:before="220"/>
      <w:ind w:left="1080"/>
    </w:pPr>
  </w:style>
  <w:style w:type="paragraph" w:customStyle="1" w:styleId="a">
    <w:name w:val="a"/>
    <w:basedOn w:val="Normal"/>
    <w:pPr>
      <w:tabs>
        <w:tab w:val="right" w:pos="1260"/>
      </w:tabs>
      <w:spacing w:before="220"/>
      <w:ind w:left="1440" w:hanging="1440"/>
    </w:pPr>
    <w:rPr>
      <w:snapToGrid w:val="0"/>
    </w:rPr>
  </w:style>
  <w:style w:type="paragraph" w:styleId="BodyText">
    <w:name w:val="Body Text"/>
    <w:basedOn w:val="Normal"/>
    <w:rPr>
      <w:b/>
      <w:bCs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i">
    <w:name w:val="i)"/>
    <w:basedOn w:val="Normal"/>
    <w:pPr>
      <w:tabs>
        <w:tab w:val="right" w:pos="1620"/>
      </w:tabs>
      <w:spacing w:before="220"/>
      <w:ind w:left="1800" w:hanging="1800"/>
    </w:pPr>
    <w:rPr>
      <w:snapToGrid w:val="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indent1">
    <w:name w:val="indent1"/>
    <w:basedOn w:val="Normal"/>
    <w:pPr>
      <w:spacing w:before="220"/>
      <w:ind w:left="1260"/>
    </w:pPr>
  </w:style>
  <w:style w:type="paragraph" w:customStyle="1" w:styleId="indent10">
    <w:name w:val="indent1)"/>
    <w:basedOn w:val="Normal"/>
    <w:pPr>
      <w:spacing w:before="220"/>
      <w:ind w:left="1980"/>
    </w:pPr>
  </w:style>
  <w:style w:type="paragraph" w:customStyle="1" w:styleId="indentA">
    <w:name w:val="indentA"/>
    <w:basedOn w:val="Normal"/>
    <w:pPr>
      <w:spacing w:before="220"/>
      <w:ind w:left="720"/>
    </w:pPr>
  </w:style>
  <w:style w:type="paragraph" w:customStyle="1" w:styleId="indenta0">
    <w:name w:val="indenta"/>
    <w:basedOn w:val="Normal"/>
    <w:pPr>
      <w:spacing w:before="220"/>
      <w:ind w:left="1627"/>
    </w:pPr>
  </w:style>
  <w:style w:type="paragraph" w:customStyle="1" w:styleId="indenta1">
    <w:name w:val="indenta)"/>
    <w:basedOn w:val="Normal"/>
    <w:pPr>
      <w:spacing w:before="220"/>
      <w:ind w:left="2520"/>
    </w:pPr>
  </w:style>
  <w:style w:type="paragraph" w:customStyle="1" w:styleId="IndentI">
    <w:name w:val="IndentI"/>
    <w:basedOn w:val="Normal"/>
    <w:pPr>
      <w:spacing w:before="220"/>
    </w:pPr>
  </w:style>
  <w:style w:type="paragraph" w:customStyle="1" w:styleId="title1">
    <w:name w:val="title1"/>
    <w:basedOn w:val="Normal"/>
    <w:pPr>
      <w:tabs>
        <w:tab w:val="right" w:pos="990"/>
        <w:tab w:val="left" w:pos="1260"/>
      </w:tabs>
      <w:spacing w:before="220"/>
      <w:ind w:left="1260" w:hanging="1260"/>
    </w:pPr>
    <w:rPr>
      <w:b/>
      <w:bCs/>
    </w:rPr>
  </w:style>
  <w:style w:type="paragraph" w:customStyle="1" w:styleId="title10">
    <w:name w:val="title1)"/>
    <w:basedOn w:val="Normal"/>
    <w:pPr>
      <w:tabs>
        <w:tab w:val="right" w:pos="1800"/>
        <w:tab w:val="left" w:pos="1980"/>
      </w:tabs>
      <w:spacing w:before="220"/>
      <w:ind w:left="1980" w:hanging="1980"/>
    </w:pPr>
  </w:style>
  <w:style w:type="paragraph" w:customStyle="1" w:styleId="TitleA">
    <w:name w:val="TitleA"/>
    <w:basedOn w:val="Normal"/>
    <w:pPr>
      <w:tabs>
        <w:tab w:val="right" w:pos="540"/>
      </w:tabs>
      <w:spacing w:before="220"/>
      <w:ind w:left="720" w:hanging="720"/>
    </w:pPr>
    <w:rPr>
      <w:b/>
      <w:bCs/>
    </w:rPr>
  </w:style>
  <w:style w:type="paragraph" w:customStyle="1" w:styleId="titlea0">
    <w:name w:val="titlea"/>
    <w:basedOn w:val="Normal"/>
    <w:pPr>
      <w:tabs>
        <w:tab w:val="right" w:pos="1440"/>
        <w:tab w:val="left" w:pos="1620"/>
      </w:tabs>
      <w:spacing w:before="220"/>
      <w:ind w:left="1627" w:hanging="1627"/>
    </w:pPr>
  </w:style>
  <w:style w:type="paragraph" w:customStyle="1" w:styleId="titlea1">
    <w:name w:val="titlea)"/>
    <w:basedOn w:val="Normal"/>
    <w:pPr>
      <w:tabs>
        <w:tab w:val="right" w:pos="2340"/>
        <w:tab w:val="left" w:pos="2520"/>
      </w:tabs>
      <w:spacing w:before="220"/>
      <w:ind w:left="2520" w:hanging="2520"/>
    </w:pPr>
  </w:style>
  <w:style w:type="paragraph" w:customStyle="1" w:styleId="TitleI">
    <w:name w:val="TitleI"/>
    <w:basedOn w:val="Normal"/>
    <w:pPr>
      <w:tabs>
        <w:tab w:val="left" w:pos="1080"/>
      </w:tabs>
      <w:spacing w:before="220"/>
    </w:pPr>
    <w:rPr>
      <w:b/>
      <w:bCs/>
    </w:rPr>
  </w:style>
  <w:style w:type="paragraph" w:customStyle="1" w:styleId="TitleA2">
    <w:name w:val="Title A"/>
    <w:basedOn w:val="Normal"/>
    <w:autoRedefine/>
    <w:pPr>
      <w:tabs>
        <w:tab w:val="right" w:pos="540"/>
      </w:tabs>
      <w:spacing w:before="220"/>
      <w:ind w:left="720" w:hanging="720"/>
    </w:pPr>
    <w:rPr>
      <w:b/>
      <w:bCs/>
    </w:rPr>
  </w:style>
  <w:style w:type="paragraph" w:customStyle="1" w:styleId="DocumentLabel">
    <w:name w:val="Document Label"/>
    <w:basedOn w:val="Normal"/>
    <w:pPr>
      <w:keepNext/>
      <w:keepLines/>
      <w:widowControl/>
      <w:autoSpaceDE/>
      <w:autoSpaceDN/>
      <w:adjustRightInd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MessageHeader">
    <w:name w:val="Message Header"/>
    <w:basedOn w:val="BodyText"/>
    <w:pPr>
      <w:keepLines/>
      <w:widowControl/>
      <w:tabs>
        <w:tab w:val="left" w:pos="720"/>
        <w:tab w:val="left" w:pos="4320"/>
        <w:tab w:val="left" w:pos="5040"/>
        <w:tab w:val="right" w:pos="8640"/>
      </w:tabs>
      <w:autoSpaceDE/>
      <w:autoSpaceDN/>
      <w:adjustRightInd/>
      <w:spacing w:after="40" w:line="440" w:lineRule="atLeast"/>
      <w:ind w:left="720" w:hanging="720"/>
    </w:pPr>
    <w:rPr>
      <w:rFonts w:ascii="Arial" w:hAnsi="Arial"/>
      <w:b w:val="0"/>
      <w:bCs w:val="0"/>
      <w:spacing w:val="-5"/>
    </w:r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BodyText2">
    <w:name w:val="Body Text 2"/>
    <w:basedOn w:val="Normal"/>
    <w:pPr>
      <w:tabs>
        <w:tab w:val="left" w:pos="1260"/>
      </w:tabs>
      <w:spacing w:before="440"/>
    </w:pPr>
    <w:rPr>
      <w:bCs/>
      <w:sz w:val="24"/>
    </w:rPr>
  </w:style>
  <w:style w:type="character" w:styleId="Hyperlink">
    <w:name w:val="Hyperlink"/>
    <w:rsid w:val="00E2078B"/>
    <w:rPr>
      <w:color w:val="0000FF"/>
      <w:u w:val="single"/>
    </w:rPr>
  </w:style>
  <w:style w:type="paragraph" w:styleId="DocumentMap">
    <w:name w:val="Document Map"/>
    <w:basedOn w:val="Normal"/>
    <w:semiHidden/>
    <w:rsid w:val="00500B69"/>
    <w:pPr>
      <w:shd w:val="clear" w:color="auto" w:fill="000080"/>
    </w:pPr>
    <w:rPr>
      <w:rFonts w:ascii="Tahoma" w:hAnsi="Tahoma" w:cs="Tahoma"/>
      <w:szCs w:val="20"/>
    </w:rPr>
  </w:style>
  <w:style w:type="paragraph" w:styleId="BalloonText">
    <w:name w:val="Balloon Text"/>
    <w:basedOn w:val="Normal"/>
    <w:link w:val="BalloonTextChar"/>
    <w:rsid w:val="009111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11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1152"/>
        <w:tab w:val="left" w:pos="1872"/>
        <w:tab w:val="left" w:pos="2160"/>
        <w:tab w:val="left" w:pos="2880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  <w:tab w:val="left" w:pos="9792"/>
      </w:tabs>
      <w:spacing w:line="480" w:lineRule="auto"/>
      <w:ind w:firstLine="1872"/>
      <w:outlineLvl w:val="2"/>
    </w:pPr>
    <w:rPr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1152"/>
        <w:tab w:val="left" w:pos="1872"/>
        <w:tab w:val="left" w:pos="2160"/>
        <w:tab w:val="left" w:pos="2880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  <w:tab w:val="left" w:pos="9792"/>
      </w:tabs>
      <w:spacing w:line="480" w:lineRule="auto"/>
      <w:ind w:firstLine="2160"/>
      <w:outlineLvl w:val="3"/>
    </w:pPr>
    <w:rPr>
      <w:b/>
      <w:bCs/>
      <w:szCs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1152"/>
        <w:tab w:val="left" w:pos="1872"/>
        <w:tab w:val="left" w:pos="2160"/>
        <w:tab w:val="left" w:pos="2880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  <w:tab w:val="left" w:pos="9792"/>
      </w:tabs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tabs>
        <w:tab w:val="left" w:pos="936"/>
        <w:tab w:val="left" w:pos="1656"/>
        <w:tab w:val="left" w:pos="1944"/>
        <w:tab w:val="left" w:pos="2664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  <w:tab w:val="left" w:pos="8856"/>
        <w:tab w:val="left" w:pos="9576"/>
        <w:tab w:val="left" w:pos="10296"/>
      </w:tabs>
      <w:spacing w:line="480" w:lineRule="auto"/>
      <w:ind w:firstLine="1656"/>
      <w:outlineLvl w:val="5"/>
    </w:pPr>
    <w:rPr>
      <w:b/>
      <w:bCs/>
      <w:szCs w:val="20"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jc w:val="center"/>
      <w:outlineLvl w:val="6"/>
    </w:pPr>
    <w:rPr>
      <w:b/>
      <w:bCs/>
      <w:sz w:val="28"/>
      <w:szCs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  <w:tab w:val="left" w:pos="9792"/>
      </w:tabs>
      <w:spacing w:line="480" w:lineRule="auto"/>
      <w:ind w:firstLine="2592"/>
      <w:outlineLvl w:val="7"/>
    </w:pPr>
    <w:rPr>
      <w:b/>
      <w:bCs/>
      <w:sz w:val="28"/>
      <w:szCs w:val="20"/>
    </w:rPr>
  </w:style>
  <w:style w:type="paragraph" w:styleId="Heading9">
    <w:name w:val="heading 9"/>
    <w:basedOn w:val="Normal"/>
    <w:next w:val="Normal"/>
    <w:qFormat/>
    <w:pPr>
      <w:keepNext/>
      <w:tabs>
        <w:tab w:val="left" w:pos="1152"/>
        <w:tab w:val="left" w:pos="1872"/>
        <w:tab w:val="left" w:pos="2160"/>
        <w:tab w:val="left" w:pos="2880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  <w:tab w:val="left" w:pos="9792"/>
      </w:tabs>
      <w:spacing w:line="480" w:lineRule="auto"/>
      <w:ind w:firstLine="1872"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)"/>
    <w:basedOn w:val="Normal"/>
    <w:pPr>
      <w:tabs>
        <w:tab w:val="right" w:pos="900"/>
      </w:tabs>
      <w:spacing w:before="220"/>
      <w:ind w:left="1080" w:hanging="1080"/>
    </w:pPr>
    <w:rPr>
      <w:bCs/>
    </w:rPr>
  </w:style>
  <w:style w:type="paragraph" w:customStyle="1" w:styleId="1indent">
    <w:name w:val="1)indent"/>
    <w:basedOn w:val="Normal"/>
    <w:pPr>
      <w:spacing w:before="220"/>
      <w:ind w:left="1080"/>
    </w:pPr>
  </w:style>
  <w:style w:type="paragraph" w:customStyle="1" w:styleId="a">
    <w:name w:val="a"/>
    <w:basedOn w:val="Normal"/>
    <w:pPr>
      <w:tabs>
        <w:tab w:val="right" w:pos="1260"/>
      </w:tabs>
      <w:spacing w:before="220"/>
      <w:ind w:left="1440" w:hanging="1440"/>
    </w:pPr>
    <w:rPr>
      <w:snapToGrid w:val="0"/>
    </w:rPr>
  </w:style>
  <w:style w:type="paragraph" w:styleId="BodyText">
    <w:name w:val="Body Text"/>
    <w:basedOn w:val="Normal"/>
    <w:rPr>
      <w:b/>
      <w:bCs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i">
    <w:name w:val="i)"/>
    <w:basedOn w:val="Normal"/>
    <w:pPr>
      <w:tabs>
        <w:tab w:val="right" w:pos="1620"/>
      </w:tabs>
      <w:spacing w:before="220"/>
      <w:ind w:left="1800" w:hanging="1800"/>
    </w:pPr>
    <w:rPr>
      <w:snapToGrid w:val="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indent1">
    <w:name w:val="indent1"/>
    <w:basedOn w:val="Normal"/>
    <w:pPr>
      <w:spacing w:before="220"/>
      <w:ind w:left="1260"/>
    </w:pPr>
  </w:style>
  <w:style w:type="paragraph" w:customStyle="1" w:styleId="indent10">
    <w:name w:val="indent1)"/>
    <w:basedOn w:val="Normal"/>
    <w:pPr>
      <w:spacing w:before="220"/>
      <w:ind w:left="1980"/>
    </w:pPr>
  </w:style>
  <w:style w:type="paragraph" w:customStyle="1" w:styleId="indentA">
    <w:name w:val="indentA"/>
    <w:basedOn w:val="Normal"/>
    <w:pPr>
      <w:spacing w:before="220"/>
      <w:ind w:left="720"/>
    </w:pPr>
  </w:style>
  <w:style w:type="paragraph" w:customStyle="1" w:styleId="indenta0">
    <w:name w:val="indenta"/>
    <w:basedOn w:val="Normal"/>
    <w:pPr>
      <w:spacing w:before="220"/>
      <w:ind w:left="1627"/>
    </w:pPr>
  </w:style>
  <w:style w:type="paragraph" w:customStyle="1" w:styleId="indenta1">
    <w:name w:val="indenta)"/>
    <w:basedOn w:val="Normal"/>
    <w:pPr>
      <w:spacing w:before="220"/>
      <w:ind w:left="2520"/>
    </w:pPr>
  </w:style>
  <w:style w:type="paragraph" w:customStyle="1" w:styleId="IndentI">
    <w:name w:val="IndentI"/>
    <w:basedOn w:val="Normal"/>
    <w:pPr>
      <w:spacing w:before="220"/>
    </w:pPr>
  </w:style>
  <w:style w:type="paragraph" w:customStyle="1" w:styleId="title1">
    <w:name w:val="title1"/>
    <w:basedOn w:val="Normal"/>
    <w:pPr>
      <w:tabs>
        <w:tab w:val="right" w:pos="990"/>
        <w:tab w:val="left" w:pos="1260"/>
      </w:tabs>
      <w:spacing w:before="220"/>
      <w:ind w:left="1260" w:hanging="1260"/>
    </w:pPr>
    <w:rPr>
      <w:b/>
      <w:bCs/>
    </w:rPr>
  </w:style>
  <w:style w:type="paragraph" w:customStyle="1" w:styleId="title10">
    <w:name w:val="title1)"/>
    <w:basedOn w:val="Normal"/>
    <w:pPr>
      <w:tabs>
        <w:tab w:val="right" w:pos="1800"/>
        <w:tab w:val="left" w:pos="1980"/>
      </w:tabs>
      <w:spacing w:before="220"/>
      <w:ind w:left="1980" w:hanging="1980"/>
    </w:pPr>
  </w:style>
  <w:style w:type="paragraph" w:customStyle="1" w:styleId="TitleA">
    <w:name w:val="TitleA"/>
    <w:basedOn w:val="Normal"/>
    <w:pPr>
      <w:tabs>
        <w:tab w:val="right" w:pos="540"/>
      </w:tabs>
      <w:spacing w:before="220"/>
      <w:ind w:left="720" w:hanging="720"/>
    </w:pPr>
    <w:rPr>
      <w:b/>
      <w:bCs/>
    </w:rPr>
  </w:style>
  <w:style w:type="paragraph" w:customStyle="1" w:styleId="titlea0">
    <w:name w:val="titlea"/>
    <w:basedOn w:val="Normal"/>
    <w:pPr>
      <w:tabs>
        <w:tab w:val="right" w:pos="1440"/>
        <w:tab w:val="left" w:pos="1620"/>
      </w:tabs>
      <w:spacing w:before="220"/>
      <w:ind w:left="1627" w:hanging="1627"/>
    </w:pPr>
  </w:style>
  <w:style w:type="paragraph" w:customStyle="1" w:styleId="titlea1">
    <w:name w:val="titlea)"/>
    <w:basedOn w:val="Normal"/>
    <w:pPr>
      <w:tabs>
        <w:tab w:val="right" w:pos="2340"/>
        <w:tab w:val="left" w:pos="2520"/>
      </w:tabs>
      <w:spacing w:before="220"/>
      <w:ind w:left="2520" w:hanging="2520"/>
    </w:pPr>
  </w:style>
  <w:style w:type="paragraph" w:customStyle="1" w:styleId="TitleI">
    <w:name w:val="TitleI"/>
    <w:basedOn w:val="Normal"/>
    <w:pPr>
      <w:tabs>
        <w:tab w:val="left" w:pos="1080"/>
      </w:tabs>
      <w:spacing w:before="220"/>
    </w:pPr>
    <w:rPr>
      <w:b/>
      <w:bCs/>
    </w:rPr>
  </w:style>
  <w:style w:type="paragraph" w:customStyle="1" w:styleId="TitleA2">
    <w:name w:val="Title A"/>
    <w:basedOn w:val="Normal"/>
    <w:autoRedefine/>
    <w:pPr>
      <w:tabs>
        <w:tab w:val="right" w:pos="540"/>
      </w:tabs>
      <w:spacing w:before="220"/>
      <w:ind w:left="720" w:hanging="720"/>
    </w:pPr>
    <w:rPr>
      <w:b/>
      <w:bCs/>
    </w:rPr>
  </w:style>
  <w:style w:type="paragraph" w:customStyle="1" w:styleId="DocumentLabel">
    <w:name w:val="Document Label"/>
    <w:basedOn w:val="Normal"/>
    <w:pPr>
      <w:keepNext/>
      <w:keepLines/>
      <w:widowControl/>
      <w:autoSpaceDE/>
      <w:autoSpaceDN/>
      <w:adjustRightInd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MessageHeader">
    <w:name w:val="Message Header"/>
    <w:basedOn w:val="BodyText"/>
    <w:pPr>
      <w:keepLines/>
      <w:widowControl/>
      <w:tabs>
        <w:tab w:val="left" w:pos="720"/>
        <w:tab w:val="left" w:pos="4320"/>
        <w:tab w:val="left" w:pos="5040"/>
        <w:tab w:val="right" w:pos="8640"/>
      </w:tabs>
      <w:autoSpaceDE/>
      <w:autoSpaceDN/>
      <w:adjustRightInd/>
      <w:spacing w:after="40" w:line="440" w:lineRule="atLeast"/>
      <w:ind w:left="720" w:hanging="720"/>
    </w:pPr>
    <w:rPr>
      <w:rFonts w:ascii="Arial" w:hAnsi="Arial"/>
      <w:b w:val="0"/>
      <w:bCs w:val="0"/>
      <w:spacing w:val="-5"/>
    </w:r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BodyText2">
    <w:name w:val="Body Text 2"/>
    <w:basedOn w:val="Normal"/>
    <w:pPr>
      <w:tabs>
        <w:tab w:val="left" w:pos="1260"/>
      </w:tabs>
      <w:spacing w:before="440"/>
    </w:pPr>
    <w:rPr>
      <w:bCs/>
      <w:sz w:val="24"/>
    </w:rPr>
  </w:style>
  <w:style w:type="character" w:styleId="Hyperlink">
    <w:name w:val="Hyperlink"/>
    <w:rsid w:val="00E2078B"/>
    <w:rPr>
      <w:color w:val="0000FF"/>
      <w:u w:val="single"/>
    </w:rPr>
  </w:style>
  <w:style w:type="paragraph" w:styleId="DocumentMap">
    <w:name w:val="Document Map"/>
    <w:basedOn w:val="Normal"/>
    <w:semiHidden/>
    <w:rsid w:val="00500B69"/>
    <w:pPr>
      <w:shd w:val="clear" w:color="auto" w:fill="000080"/>
    </w:pPr>
    <w:rPr>
      <w:rFonts w:ascii="Tahoma" w:hAnsi="Tahoma" w:cs="Tahoma"/>
      <w:szCs w:val="20"/>
    </w:rPr>
  </w:style>
  <w:style w:type="paragraph" w:styleId="BalloonText">
    <w:name w:val="Balloon Text"/>
    <w:basedOn w:val="Normal"/>
    <w:link w:val="BalloonTextChar"/>
    <w:rsid w:val="009111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11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</dc:creator>
  <cp:lastModifiedBy>Emert, Kevin</cp:lastModifiedBy>
  <cp:revision>2</cp:revision>
  <cp:lastPrinted>2018-08-30T17:15:00Z</cp:lastPrinted>
  <dcterms:created xsi:type="dcterms:W3CDTF">2018-08-30T17:24:00Z</dcterms:created>
  <dcterms:modified xsi:type="dcterms:W3CDTF">2018-08-30T17:24:00Z</dcterms:modified>
</cp:coreProperties>
</file>